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24"/>
          <w:szCs w:val="24"/>
        </w:rPr>
        <w:t>2023학년도 겨울계절학기 현장실습 참여학생 모집 안내 (학생 대상)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</w:t>
      </w:r>
      <w:bookmarkStart w:id="0" w:name="_GoBack"/>
      <w:bookmarkEnd w:id="0"/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2969B0"/>
          <w:kern w:val="0"/>
          <w:sz w:val="18"/>
          <w:szCs w:val="18"/>
        </w:rPr>
        <w:t>[안 내]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</w:rPr>
        <w:t>1. 현장실습기간: 2023년12월22일~ 2024년2월29일이내(2023학년도 겨울계절학기 기간 내)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* 겨울계절학기+1학기 연계 현장실습 기업도 있으니, 기업별 운영계획서 확인 필수 (1학기 연계 내용은 기업 운영계획서 내 참고일정 확인!)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</w:rPr>
        <w:t>2. 실습대상학생: </w:t>
      </w:r>
      <w:r w:rsidRPr="00A02CA4">
        <w:rPr>
          <w:rFonts w:ascii="맑은 고딕" w:eastAsia="맑은 고딕" w:hAnsi="맑은 고딕" w:cs="굴림" w:hint="eastAsia"/>
          <w:b/>
          <w:bCs/>
          <w:color w:val="2969B0"/>
          <w:kern w:val="0"/>
          <w:sz w:val="18"/>
          <w:szCs w:val="18"/>
        </w:rPr>
        <w:t>수강일 기준4학기 이상 이수자 중 현장실습교과목 수강 가능한 자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B8312F"/>
          <w:kern w:val="0"/>
          <w:sz w:val="18"/>
          <w:szCs w:val="18"/>
        </w:rPr>
        <w:t> </w:t>
      </w: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</w:rPr>
        <w:t>*</w:t>
      </w: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  <w:u w:val="single"/>
        </w:rPr>
        <w:t> 2024년 2월 졸업예정자, 수료예정자, 복수전공진입예정자는 2023학년도 겨울계절학기 현장실습 신청 불가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</w:rPr>
        <w:t> *</w:t>
      </w: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  <w:u w:val="single"/>
        </w:rPr>
        <w:t> 겨울계절학기+1학기 연계 현장실습의 경우</w:t>
      </w: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</w:rPr>
        <w:t>에는</w:t>
      </w: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  <w:u w:val="single"/>
        </w:rPr>
        <w:t> 2024년 2월 졸업예정자, 수료예정자, 복수전공진입예정자 및 2024-1학기 휴학예정자</w:t>
      </w: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</w:rPr>
        <w:t>는 해당 프로그램 신청 불가.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proofErr w:type="gramStart"/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</w:rPr>
        <w:t>3 .모집기업</w:t>
      </w:r>
      <w:proofErr w:type="gram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: LGCNS, 한화솔루션(주), 포스코, </w:t>
      </w:r>
      <w:proofErr w:type="spell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도레이첨단소재</w:t>
      </w:r>
      <w:proofErr w:type="spell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, 한국과학기술연구원(KIST), </w:t>
      </w:r>
      <w:proofErr w:type="spell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동아에스티</w:t>
      </w:r>
      <w:proofErr w:type="spell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 등(기업은 추가될 예정)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 </w:t>
      </w:r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</w:rPr>
        <w:t>* 현장실습 홈페이지(커뮤니티-공지) 내 모집공고 및 기업 운영계획서(실습기관 조회)확인 필수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</w:rPr>
        <w:t>4.대학지원사항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(1) 상해보험 가입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(2) 수료 후 학점 인정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  * </w:t>
      </w:r>
      <w:proofErr w:type="spell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표준현장실습학기제</w:t>
      </w:r>
      <w:proofErr w:type="spell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 학점 인정은 재학연한 이내 최대 18학점(전공 상한 학과마다 상이)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  * </w:t>
      </w:r>
      <w:proofErr w:type="spell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학기중</w:t>
      </w:r>
      <w:proofErr w:type="spell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 최대 12학점, </w:t>
      </w:r>
      <w:proofErr w:type="spell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방학중</w:t>
      </w:r>
      <w:proofErr w:type="spell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 최대 6학점 신청 가능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* 학점 기준 최소 이수 조건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3705"/>
      </w:tblGrid>
      <w:tr w:rsidR="00A02CA4" w:rsidRPr="00A02CA4" w:rsidTr="00A02CA4">
        <w:trPr>
          <w:trHeight w:val="27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학점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이수조건</w:t>
            </w:r>
          </w:p>
        </w:tc>
      </w:tr>
      <w:tr w:rsidR="00A02CA4" w:rsidRPr="00A02CA4" w:rsidTr="00A02CA4">
        <w:trPr>
          <w:trHeight w:val="27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3학점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실제근무일20</w:t>
            </w:r>
            <w:proofErr w:type="gramStart"/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일,실제근무시간</w:t>
            </w:r>
            <w:proofErr w:type="gramEnd"/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160시간</w:t>
            </w:r>
          </w:p>
        </w:tc>
      </w:tr>
      <w:tr w:rsidR="00A02CA4" w:rsidRPr="00A02CA4" w:rsidTr="00A02CA4">
        <w:trPr>
          <w:trHeight w:val="27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6학점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실제근무일40</w:t>
            </w:r>
            <w:proofErr w:type="gramStart"/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일,실제근무시간</w:t>
            </w:r>
            <w:proofErr w:type="gramEnd"/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320시간</w:t>
            </w:r>
          </w:p>
        </w:tc>
      </w:tr>
      <w:tr w:rsidR="00A02CA4" w:rsidRPr="00A02CA4" w:rsidTr="00A02CA4">
        <w:trPr>
          <w:trHeight w:val="27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9학점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실제근무일60</w:t>
            </w:r>
            <w:proofErr w:type="gramStart"/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일,실제근무시간</w:t>
            </w:r>
            <w:proofErr w:type="gramEnd"/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480시간</w:t>
            </w:r>
          </w:p>
        </w:tc>
      </w:tr>
      <w:tr w:rsidR="00A02CA4" w:rsidRPr="00A02CA4" w:rsidTr="00A02CA4">
        <w:trPr>
          <w:trHeight w:val="27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12학점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실제근무일80</w:t>
            </w:r>
            <w:proofErr w:type="gramStart"/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일,실제근무시간</w:t>
            </w:r>
            <w:proofErr w:type="gramEnd"/>
            <w:r w:rsidRPr="00A02CA4">
              <w:rPr>
                <w:rFonts w:ascii="굴림" w:eastAsia="굴림" w:hAnsi="굴림" w:cs="굴림" w:hint="eastAsia"/>
                <w:color w:val="333333"/>
                <w:kern w:val="0"/>
                <w:sz w:val="18"/>
                <w:szCs w:val="18"/>
              </w:rPr>
              <w:t>640시간</w:t>
            </w:r>
          </w:p>
        </w:tc>
      </w:tr>
    </w:tbl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* 해당 조건은 최소 이수 조건으로 학과마다 인정 가능 학점 상이함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</w:rPr>
        <w:t>5. 진행 일정: 23-겨울계절학기 과정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5806"/>
      </w:tblGrid>
      <w:tr w:rsidR="00A02CA4" w:rsidRPr="00A02CA4" w:rsidTr="00A02CA4">
        <w:trPr>
          <w:trHeight w:val="270"/>
        </w:trPr>
        <w:tc>
          <w:tcPr>
            <w:tcW w:w="2587" w:type="dxa"/>
            <w:tcBorders>
              <w:top w:val="nil"/>
              <w:left w:val="nil"/>
              <w:bottom w:val="nil"/>
              <w:right w:val="single" w:sz="18" w:space="0" w:color="E7E7E7"/>
            </w:tcBorders>
            <w:shd w:val="clear" w:color="auto" w:fill="F3F3F3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절차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single" w:sz="18" w:space="0" w:color="E7E7E7"/>
            </w:tcBorders>
            <w:shd w:val="clear" w:color="auto" w:fill="F3F3F3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일정</w:t>
            </w:r>
          </w:p>
        </w:tc>
      </w:tr>
      <w:tr w:rsidR="00A02CA4" w:rsidRPr="00A02CA4" w:rsidTr="00A02CA4">
        <w:trPr>
          <w:trHeight w:val="270"/>
        </w:trPr>
        <w:tc>
          <w:tcPr>
            <w:tcW w:w="2587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실습기관 참여신청 및 승인</w:t>
            </w:r>
          </w:p>
        </w:tc>
        <w:tc>
          <w:tcPr>
            <w:tcW w:w="5806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~ 2023년 10월 22일</w:t>
            </w:r>
          </w:p>
        </w:tc>
      </w:tr>
      <w:tr w:rsidR="00A02CA4" w:rsidRPr="00A02CA4" w:rsidTr="00A02CA4">
        <w:trPr>
          <w:trHeight w:val="330"/>
        </w:trPr>
        <w:tc>
          <w:tcPr>
            <w:tcW w:w="2587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학생 신청</w:t>
            </w:r>
          </w:p>
        </w:tc>
        <w:tc>
          <w:tcPr>
            <w:tcW w:w="5806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2023년10월23일~ 2023년11월5일</w:t>
            </w:r>
          </w:p>
        </w:tc>
      </w:tr>
      <w:tr w:rsidR="00A02CA4" w:rsidRPr="00A02CA4" w:rsidTr="00A02CA4">
        <w:trPr>
          <w:trHeight w:val="315"/>
        </w:trPr>
        <w:tc>
          <w:tcPr>
            <w:tcW w:w="2587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학생 선발(</w:t>
            </w:r>
            <w:proofErr w:type="gramStart"/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서류,면접</w:t>
            </w:r>
            <w:proofErr w:type="gramEnd"/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5806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2023년11월6일~ 2023년11월16일</w:t>
            </w:r>
          </w:p>
        </w:tc>
      </w:tr>
      <w:tr w:rsidR="00A02CA4" w:rsidRPr="00A02CA4" w:rsidTr="00A02CA4">
        <w:trPr>
          <w:trHeight w:val="275"/>
        </w:trPr>
        <w:tc>
          <w:tcPr>
            <w:tcW w:w="2587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학생 수강 신청</w:t>
            </w:r>
          </w:p>
        </w:tc>
        <w:tc>
          <w:tcPr>
            <w:tcW w:w="5806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2023년11월17일~ 2023년 11월22일(겨울계절학기 수강 신청 기간)</w:t>
            </w:r>
          </w:p>
        </w:tc>
      </w:tr>
      <w:tr w:rsidR="00A02CA4" w:rsidRPr="00A02CA4" w:rsidTr="00A02CA4">
        <w:trPr>
          <w:trHeight w:val="270"/>
        </w:trPr>
        <w:tc>
          <w:tcPr>
            <w:tcW w:w="2587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3자 협약 체결</w:t>
            </w:r>
          </w:p>
        </w:tc>
        <w:tc>
          <w:tcPr>
            <w:tcW w:w="5806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실습 시작 전</w:t>
            </w:r>
          </w:p>
        </w:tc>
      </w:tr>
      <w:tr w:rsidR="00A02CA4" w:rsidRPr="00A02CA4" w:rsidTr="00A02CA4">
        <w:trPr>
          <w:trHeight w:val="285"/>
        </w:trPr>
        <w:tc>
          <w:tcPr>
            <w:tcW w:w="2587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실습기간</w:t>
            </w:r>
          </w:p>
        </w:tc>
        <w:tc>
          <w:tcPr>
            <w:tcW w:w="5806" w:type="dxa"/>
            <w:tcBorders>
              <w:top w:val="single" w:sz="18" w:space="0" w:color="E7E7E7"/>
              <w:left w:val="nil"/>
              <w:bottom w:val="nil"/>
              <w:right w:val="single" w:sz="18" w:space="0" w:color="E7E7E7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2CA4" w:rsidRPr="00A02CA4" w:rsidRDefault="00A02CA4" w:rsidP="00A02C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333333"/>
                <w:kern w:val="0"/>
                <w:sz w:val="24"/>
                <w:szCs w:val="24"/>
              </w:rPr>
            </w:pPr>
            <w:r w:rsidRPr="00A02CA4">
              <w:rPr>
                <w:rFonts w:ascii="돋움" w:eastAsia="돋움" w:hAnsi="돋움" w:cs="굴림" w:hint="eastAsia"/>
                <w:color w:val="333333"/>
                <w:kern w:val="0"/>
                <w:sz w:val="18"/>
                <w:szCs w:val="18"/>
              </w:rPr>
              <w:t>2023년12월22일~ 2024년2월29일 기간 내</w:t>
            </w:r>
          </w:p>
        </w:tc>
      </w:tr>
    </w:tbl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※(현장실습 공통교과목 수강 학과 대상) 공통교과목 교과목 수강신청은 관련 학과 선발 학생들에게 별도 공지 예정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lastRenderedPageBreak/>
        <w:t xml:space="preserve">※상기 일정은 참고 일정이며 상황 및 실습기관 요청에 따라 달라질 수 </w:t>
      </w:r>
      <w:proofErr w:type="gram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있음.(</w:t>
      </w:r>
      <w:proofErr w:type="gram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현장실습 홈페이지 내에서 기업 별 상세일정 확인 필수)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2969B0"/>
          <w:kern w:val="0"/>
          <w:sz w:val="18"/>
          <w:szCs w:val="18"/>
        </w:rPr>
        <w:t>[절차]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</w:rPr>
        <w:t>1. 신청방법</w:t>
      </w: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:</w:t>
      </w:r>
      <w:r w:rsidRPr="00A02CA4">
        <w:rPr>
          <w:rFonts w:ascii="맑은 고딕" w:eastAsia="맑은 고딕" w:hAnsi="맑은 고딕" w:cs="굴림" w:hint="eastAsia"/>
          <w:color w:val="B8312F"/>
          <w:kern w:val="0"/>
          <w:sz w:val="18"/>
          <w:szCs w:val="18"/>
        </w:rPr>
        <w:t xml:space="preserve"> 현장실습홈페이지(https;//internship.korea.ac.kr)로 접속하여 </w:t>
      </w:r>
      <w:proofErr w:type="spellStart"/>
      <w:r w:rsidRPr="00A02CA4">
        <w:rPr>
          <w:rFonts w:ascii="맑은 고딕" w:eastAsia="맑은 고딕" w:hAnsi="맑은 고딕" w:cs="굴림" w:hint="eastAsia"/>
          <w:color w:val="B8312F"/>
          <w:kern w:val="0"/>
          <w:sz w:val="18"/>
          <w:szCs w:val="18"/>
        </w:rPr>
        <w:t>포털로그인정보로</w:t>
      </w:r>
      <w:proofErr w:type="spellEnd"/>
      <w:r w:rsidRPr="00A02CA4">
        <w:rPr>
          <w:rFonts w:ascii="맑은 고딕" w:eastAsia="맑은 고딕" w:hAnsi="맑은 고딕" w:cs="굴림" w:hint="eastAsia"/>
          <w:color w:val="B8312F"/>
          <w:kern w:val="0"/>
          <w:sz w:val="18"/>
          <w:szCs w:val="18"/>
        </w:rPr>
        <w:t xml:space="preserve"> 학생 로그인하여 공지 </w:t>
      </w:r>
      <w:proofErr w:type="spellStart"/>
      <w:r w:rsidRPr="00A02CA4">
        <w:rPr>
          <w:rFonts w:ascii="맑은 고딕" w:eastAsia="맑은 고딕" w:hAnsi="맑은 고딕" w:cs="굴림" w:hint="eastAsia"/>
          <w:color w:val="B8312F"/>
          <w:kern w:val="0"/>
          <w:sz w:val="18"/>
          <w:szCs w:val="18"/>
        </w:rPr>
        <w:t>확인및</w:t>
      </w:r>
      <w:proofErr w:type="spellEnd"/>
      <w:r w:rsidRPr="00A02CA4">
        <w:rPr>
          <w:rFonts w:ascii="맑은 고딕" w:eastAsia="맑은 고딕" w:hAnsi="맑은 고딕" w:cs="굴림" w:hint="eastAsia"/>
          <w:color w:val="B8312F"/>
          <w:kern w:val="0"/>
          <w:sz w:val="18"/>
          <w:szCs w:val="18"/>
        </w:rPr>
        <w:t xml:space="preserve"> 실습기관 조회를 통해 지원 가능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</w:rPr>
        <w:t>  (1)본인 대학/학과 사무실에 현장실습교과목(전공)개설 여부 및 학점 인정 가능 여부 문의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  ※ 전공 교과목 학점 이수 불가 시 교양으로 학점 이수 가능. 교양 인정 희망 시 현장실습지원센터로 연락 바람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  ※ 전공인정 가능 여부 자료실 내 교과목 편성계획 참고 </w:t>
      </w:r>
      <w:r w:rsidRPr="00A02CA4">
        <w:rPr>
          <w:rFonts w:ascii="맑은 고딕" w:eastAsia="맑은 고딕" w:hAnsi="맑은 고딕" w:cs="굴림" w:hint="eastAsia"/>
          <w:b/>
          <w:bCs/>
          <w:color w:val="2969B0"/>
          <w:kern w:val="0"/>
          <w:sz w:val="18"/>
          <w:szCs w:val="18"/>
        </w:rPr>
        <w:t>(편성계획은 참고자료일 뿐 정확한 인정 여부는 학과 확인 필수)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  ※ 실제근무일 기준으로 인정 가능 학점보다 전공 학점으로 인정받을 수 있는 학점 수가 적을 경우, 교양으로 추가 학점 인정 가능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     EX) 실제근무일 42일, 실근무시간 336시간일 경우 → 6학점 인정 가능 → 전공 인정 가능 학점이 3학점일 경우 교양으로 3학점 추가 인정 가능(3학점(전공)+3학점(교양)=6학점)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(2) 현장실습 교과목 개설 확인 후 현장실습 참여 신청(홈페이지上)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  ※ 자소서/이력서 입력 후 참여 희망 기업에 지원 가능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  ※ 기업의 운영계획서 확인 필수(실습기관조회-희망기업명 클릭-운영계획서(팝업)확인)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 </w:t>
      </w:r>
      <w:r w:rsidRPr="00A02CA4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> </w:t>
      </w:r>
      <w:r w:rsidRPr="00A02CA4">
        <w:rPr>
          <w:rFonts w:ascii="맑은 고딕" w:eastAsia="맑은 고딕" w:hAnsi="맑은 고딕" w:cs="굴림" w:hint="eastAsia"/>
          <w:b/>
          <w:bCs/>
          <w:color w:val="000000"/>
          <w:kern w:val="0"/>
          <w:sz w:val="18"/>
          <w:szCs w:val="18"/>
        </w:rPr>
        <w:t>※ </w:t>
      </w:r>
      <w:r w:rsidRPr="00A02CA4">
        <w:rPr>
          <w:rFonts w:ascii="맑은 고딕" w:eastAsia="맑은 고딕" w:hAnsi="맑은 고딕" w:cs="굴림" w:hint="eastAsia"/>
          <w:b/>
          <w:bCs/>
          <w:color w:val="FF0000"/>
          <w:kern w:val="0"/>
          <w:sz w:val="18"/>
          <w:szCs w:val="18"/>
          <w:u w:val="single"/>
        </w:rPr>
        <w:t>현장실습 홈페이지 내1개의 기업만 지원 가능</w:t>
      </w:r>
      <w:r w:rsidRPr="00A02CA4">
        <w:rPr>
          <w:rFonts w:ascii="맑은 고딕" w:eastAsia="맑은 고딕" w:hAnsi="맑은 고딕" w:cs="굴림" w:hint="eastAsia"/>
          <w:b/>
          <w:bCs/>
          <w:color w:val="000000"/>
          <w:kern w:val="0"/>
          <w:sz w:val="18"/>
          <w:szCs w:val="18"/>
        </w:rPr>
        <w:t>(추후 선발결과 확인후 모집기한이 남은 기업에 한해 추가 지원 가능)</w:t>
      </w: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(3)선발 완료 후 현장실습 교과목 수강신청 및 3자 협약 체결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  </w:t>
      </w:r>
      <w:r w:rsidRPr="00A02CA4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※ </w:t>
      </w: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23학년도 겨울계절학기 수강신청기간(11월17일~11월22일)내 수강신청을 완료하여야 함</w:t>
      </w:r>
      <w:r w:rsidRPr="00A02CA4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>  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7"/>
          <w:szCs w:val="27"/>
        </w:rPr>
      </w:pPr>
      <w:r w:rsidRPr="00A02CA4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    ※ 현장실습지원센터 개설 교과목 수강인 경우 선발된 학생에 한해 별도 안내 예정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  (4)실습 시작 전 </w:t>
      </w:r>
      <w:proofErr w:type="gram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현장실습사전교육,안전교육</w:t>
      </w:r>
      <w:proofErr w:type="gram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 및 </w:t>
      </w:r>
      <w:proofErr w:type="spell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인권과성평등교육</w:t>
      </w:r>
      <w:proofErr w:type="spell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 이수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2969B0"/>
          <w:kern w:val="0"/>
          <w:sz w:val="18"/>
          <w:szCs w:val="18"/>
        </w:rPr>
        <w:t>  (5)</w:t>
      </w:r>
      <w:r w:rsidRPr="00A02CA4">
        <w:rPr>
          <w:rFonts w:ascii="맑은 고딕" w:eastAsia="맑은 고딕" w:hAnsi="맑은 고딕" w:cs="굴림" w:hint="eastAsia"/>
          <w:b/>
          <w:bCs/>
          <w:color w:val="2969B0"/>
          <w:kern w:val="0"/>
          <w:sz w:val="18"/>
          <w:szCs w:val="18"/>
          <w:u w:val="single"/>
        </w:rPr>
        <w:t>실습 시작 전 반드시3차협약 체결 및 학생의 수강신청이 완료되어야 함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</w:rPr>
        <w:t>2.</w:t>
      </w:r>
      <w:proofErr w:type="spellStart"/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</w:rPr>
        <w:t>현장실습학기제</w:t>
      </w:r>
      <w:proofErr w:type="spellEnd"/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</w:rPr>
        <w:t xml:space="preserve"> 불인정 기준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  (1) 실습기관 등을 학생 개인이 섭외하거나, 해당 기관의 필요에 따라 학생을 직접 </w:t>
      </w:r>
      <w:proofErr w:type="spell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모집·선발하는</w:t>
      </w:r>
      <w:proofErr w:type="spell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 경우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(2) 실습기관과 학생 간 취업(조기취업 포함), 근로, 인턴, 아르바이트 등을 실시하고 있거나, 실시하기로 확정된 경우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(3) 산재보험 및 상해보험을 가입하지 않은 경우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</w:rPr>
        <w:t>3.유의사항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- 현장실습 교과목 수강 시 현장실습 교과목 외 </w:t>
      </w: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  <w:u w:val="single"/>
        </w:rPr>
        <w:t>겨울계절학기 일반교과목 동시 수강 절대 불가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- </w:t>
      </w: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</w:rPr>
        <w:t>현장실습 겨울계절학기 교과목 성적(P/F)입력은 3월 중순에 진행됨.</w:t>
      </w: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(일반 계절학기 교과목 성적 입력과는 별도 진행)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* 실습이 일찍 종료되었다 하더라도 성적입력은 다른 실습 종료(2월29일)일 이후(3월 중순)에 성적 입력됨.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* 현장실습 교과목 성적입력 이전에 처리될 수 있는 학적 및 학사 등 현장실습 교과목 성적 반영이 필요한 사항이 있을 경우, 꼭 학사팀이나 학과행정실에 문의하여 처리 및 반영여부 등 사전 확인 필수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- 초과학기(예정)생인 경우 위와 같은 사유로 겨울계절학기 현장실습 교과목으로 졸업이 불가하며, 현장실습 교과목으로 졸업학점을 이수하였더라, 직후 학기(2024-1학기)에 등록 필수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lastRenderedPageBreak/>
        <w:t> - </w:t>
      </w:r>
      <w:r w:rsidRPr="00A02CA4">
        <w:rPr>
          <w:rFonts w:ascii="맑은 고딕" w:eastAsia="맑은 고딕" w:hAnsi="맑은 고딕" w:cs="굴림" w:hint="eastAsia"/>
          <w:b/>
          <w:bCs/>
          <w:color w:val="2969B0"/>
          <w:kern w:val="0"/>
          <w:sz w:val="18"/>
          <w:szCs w:val="18"/>
          <w:u w:val="single"/>
        </w:rPr>
        <w:t>겨울계절학기+1학기 연계 현장실습에 참여 </w:t>
      </w: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  <w:u w:val="single"/>
        </w:rPr>
        <w:t>시 </w:t>
      </w:r>
      <w:r w:rsidRPr="00A02CA4">
        <w:rPr>
          <w:rFonts w:ascii="맑은 고딕" w:eastAsia="맑은 고딕" w:hAnsi="맑은 고딕" w:cs="굴림" w:hint="eastAsia"/>
          <w:b/>
          <w:bCs/>
          <w:color w:val="333333"/>
          <w:kern w:val="0"/>
          <w:sz w:val="18"/>
          <w:szCs w:val="18"/>
          <w:u w:val="single"/>
        </w:rPr>
        <w:t>각 학기(겨울계절학기, 1학기)현장실습 교과목 학점 이수 필수.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 *</w:t>
      </w:r>
      <w:r w:rsidRPr="00A02CA4">
        <w:rPr>
          <w:rFonts w:ascii="맑은 고딕" w:eastAsia="맑은 고딕" w:hAnsi="맑은 고딕" w:cs="굴림" w:hint="eastAsia"/>
          <w:b/>
          <w:bCs/>
          <w:color w:val="2969B0"/>
          <w:kern w:val="0"/>
          <w:sz w:val="18"/>
          <w:szCs w:val="18"/>
        </w:rPr>
        <w:t> 겨울계절학기+2학기 연계 현장실습</w:t>
      </w: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은 각 학기 </w:t>
      </w:r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  <w:u w:val="single"/>
        </w:rPr>
        <w:t xml:space="preserve">일반교과목 동시 수강 절대 불가(2024-1학기 휴학 절대 불가, 2024년2월 </w:t>
      </w:r>
      <w:proofErr w:type="gramStart"/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  <w:u w:val="single"/>
        </w:rPr>
        <w:t>졸업예정자,수료예정자</w:t>
      </w:r>
      <w:proofErr w:type="gramEnd"/>
      <w:r w:rsidRPr="00A02CA4">
        <w:rPr>
          <w:rFonts w:ascii="맑은 고딕" w:eastAsia="맑은 고딕" w:hAnsi="맑은 고딕" w:cs="굴림" w:hint="eastAsia"/>
          <w:b/>
          <w:bCs/>
          <w:color w:val="B8312F"/>
          <w:kern w:val="0"/>
          <w:sz w:val="18"/>
          <w:szCs w:val="18"/>
          <w:u w:val="single"/>
        </w:rPr>
        <w:t>,복수전공진입예정자 참여 불가)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b/>
          <w:bCs/>
          <w:color w:val="000000"/>
          <w:kern w:val="0"/>
          <w:sz w:val="18"/>
          <w:szCs w:val="18"/>
        </w:rPr>
        <w:t>[실습기관 참여 요건]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1.</w:t>
      </w:r>
      <w:proofErr w:type="gram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참여기관:전공</w:t>
      </w:r>
      <w:proofErr w:type="gram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 관련 현장실습이 가능한 기업,정부기관,비영리단체,연구소 등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 2.실습기관의 </w:t>
      </w:r>
      <w:proofErr w:type="gram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실습지원금:기관에서</w:t>
      </w:r>
      <w:proofErr w:type="gram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 학생에게 지급(실습생 계좌로 직접 입금)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 * 표준현장실습 기준 월 최저임금의 75% (24년도 월 단위 기준 약155만원) 이상(</w:t>
      </w:r>
      <w:proofErr w:type="spell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세전</w:t>
      </w:r>
      <w:proofErr w:type="spell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)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3.실습생에 대한 산재보험 가입 필수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 4. '기관-대학-학생'간3자 표준/자율 </w:t>
      </w:r>
      <w:proofErr w:type="spellStart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현장실습학기제</w:t>
      </w:r>
      <w:proofErr w:type="spellEnd"/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 xml:space="preserve"> 협약 체결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5.제출한 실습 계획서에 따른 현장교육 담당자 배치</w:t>
      </w:r>
    </w:p>
    <w:p w:rsidR="00A02CA4" w:rsidRPr="00A02CA4" w:rsidRDefault="00A02CA4" w:rsidP="00A02CA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333333"/>
          <w:kern w:val="0"/>
          <w:sz w:val="24"/>
          <w:szCs w:val="24"/>
        </w:rPr>
      </w:pPr>
      <w:r w:rsidRPr="00A02CA4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t>  ※ 현장실습 홈페이지 관련 매뉴얼은 현장실습홈페이지 내 자료실 참고</w:t>
      </w:r>
    </w:p>
    <w:p w:rsidR="00B1322A" w:rsidRPr="00A02CA4" w:rsidRDefault="00B1322A"/>
    <w:sectPr w:rsidR="00B1322A" w:rsidRPr="00A02CA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A4"/>
    <w:rsid w:val="00A02CA4"/>
    <w:rsid w:val="00B1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EBCCB-4A49-4364-991E-A88CCAB5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CA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2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WINDLIGHT</dc:creator>
  <cp:keywords/>
  <dc:description/>
  <cp:lastModifiedBy>WINDLIGHT</cp:lastModifiedBy>
  <cp:revision>1</cp:revision>
  <dcterms:created xsi:type="dcterms:W3CDTF">2023-10-23T05:06:00Z</dcterms:created>
  <dcterms:modified xsi:type="dcterms:W3CDTF">2023-10-23T05:07:00Z</dcterms:modified>
</cp:coreProperties>
</file>